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1530" w:dyaOrig="872">
          <v:rect xmlns:o="urn:schemas-microsoft-com:office:office" xmlns:v="urn:schemas-microsoft-com:vml" id="rectole0000000000" style="width:76.500000pt;height:43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INFORMATION FOR NEW MEMBERS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Welcome  to our Team SwimEnergy Aquatics  website: 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www.swimenergy.org</w:t>
        </w:r>
      </w:hyperlink>
      <w:r>
        <w:rPr>
          <w:rFonts w:ascii="Calibri" w:hAnsi="Calibri" w:cs="Calibri" w:eastAsia="Calibri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TO KNOW OUR COACHES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MIKE  VERWEST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 Head Coach/ Club Owner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e-mail: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mverwest@yahoo.com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LAURA VERWEST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Age Group  Coach , Team Manager /Club Owner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Contact: 239-222-9488        e-mail: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lauraverwest@yahoo.com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JUAN PICON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Assitant Head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Coach / Board of Director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juanpicon@comcast.net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The first day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you will be evaluated  by  one of our  Coaches to determine what level you will be in.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Once you know your group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; you may have a one (1) day  try out.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Swimmers need to bring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: Swim suit (any kind), goggles, Swim Cap,  Insulated water bottle and towel. All questions and concern; please ask Coach Laura  any time.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After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your One Day Try Out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 get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the Manual Packet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from Coach Laura. These include: New Member Registration(Year-Round or Outreach, Schedule by Groups,  List of supplies to every practice,  and the USA Swimming Club Release and Transfer Form if you are coming from different Club.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Please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READ it  and SIGN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all the registration documents, turn the  form, papers and money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Cash or Check )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Coach Laura. 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Payments: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Pay your Monthly dues and Swim Meet Fees by:    Check made to: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SwimEnergy, INC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.,  and send it to:  SwimEnergy Aquatics   2093 Clubhouse Rd. North Fort Myers, FL 33917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. NOTICE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: This payment need to be paid by the first day of each month; after that there will be a $25 late fee. Any  returned  checks from the bank, will have a  $25 charge fee. If is in CASH, please give your payments to Coach Laura.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Service Hours:  SwimEnergy Aquatics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will require your help during our Swim team Activities 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Meets:  SwimEnergy Aquatics 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will  enter  in several  Swim  Meets during the year; check your calendar and sign up . Coach Laura will help you. Once you sign  up your child/children  for the meet; you are responsible for the payment of the fees even your child/children does not  attend.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Swim Wear for Meets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: TEAM LOGO swim suit  and NRG swim cap should be worn at all non-championaship meets unless specifically agreed upon by the coaching staff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If you need more information and help; please ask Coach Mike, Coach Juan or Coach Laura. Thank you.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mverwest@yahoo.com" Id="docRId3" Type="http://schemas.openxmlformats.org/officeDocument/2006/relationships/hyperlink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swimenergy.org/" Id="docRId2" Type="http://schemas.openxmlformats.org/officeDocument/2006/relationships/hyperlink" /><Relationship TargetMode="External" Target="mailto:lauraverwest@yahoo.com" Id="docRId4" Type="http://schemas.openxmlformats.org/officeDocument/2006/relationships/hyperlink" /><Relationship Target="styles.xml" Id="docRId6" Type="http://schemas.openxmlformats.org/officeDocument/2006/relationships/styles" /></Relationships>
</file>